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Two-Step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6318CF42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127">
        <w:br/>
      </w:r>
    </w:p>
    <w:p w14:paraId="648D9F4B" w14:textId="77777777" w:rsidR="00C91127" w:rsidRDefault="00C91127" w:rsidP="00C91127"/>
    <w:p w14:paraId="28278997" w14:textId="4C08E2CA" w:rsidR="00C91127" w:rsidRDefault="00C91127" w:rsidP="00C91127">
      <w:pPr>
        <w:pStyle w:val="IntenseQuote"/>
      </w:pPr>
      <w:r w:rsidRPr="00AB77F1">
        <w:t>22. Zookeeper in Kafka</w:t>
      </w:r>
    </w:p>
    <w:p w14:paraId="700BDB6C" w14:textId="0EF523C1" w:rsidR="001409EA" w:rsidRPr="00AB77F1" w:rsidRDefault="00C91127" w:rsidP="001409EA">
      <w:pPr>
        <w:pStyle w:val="ListParagraph"/>
        <w:numPr>
          <w:ilvl w:val="0"/>
          <w:numId w:val="39"/>
        </w:numPr>
      </w:pPr>
      <w:r>
        <w:t>ZNODE = Ephemeral Node</w:t>
      </w:r>
      <w:r w:rsidR="001409EA">
        <w:t xml:space="preserve"> representing active session for Broker.</w:t>
      </w:r>
      <w:r w:rsidR="001409EA">
        <w:br/>
        <w:t>Let’s see how to start zookeeper and go inside its DB to list all ephemeral node = ZNODE.</w:t>
      </w:r>
      <w:r w:rsidR="00130312">
        <w:br/>
      </w:r>
      <w:bookmarkStart w:id="0" w:name="_Hlk148304682"/>
      <w:r w:rsidR="00130312">
        <w:t>First start zookeeper as you start when run command zookeeper-shell.bat localhost:2181 to connect with zookeeper’s DB. Then Run ls command to see active brokers as shown below.</w:t>
      </w:r>
      <w:bookmarkEnd w:id="0"/>
      <w:r w:rsidR="001409EA">
        <w:br/>
      </w:r>
      <w:r w:rsidR="001409EA">
        <w:rPr>
          <w:noProof/>
        </w:rPr>
        <w:drawing>
          <wp:inline distT="0" distB="0" distL="0" distR="0" wp14:anchorId="65EF6031" wp14:editId="2B4A2B57">
            <wp:extent cx="7261816" cy="188277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0058" cy="18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rPr>
          <w:noProof/>
        </w:rPr>
        <w:drawing>
          <wp:inline distT="0" distB="0" distL="0" distR="0" wp14:anchorId="576D85E4" wp14:editId="1FB65B24">
            <wp:extent cx="7284450" cy="38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0963" cy="3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br/>
      </w:r>
      <w:r w:rsidR="001409EA">
        <w:rPr>
          <w:noProof/>
        </w:rPr>
        <w:drawing>
          <wp:inline distT="0" distB="0" distL="0" distR="0" wp14:anchorId="31D3295A" wp14:editId="0CE64128">
            <wp:extent cx="7284450" cy="705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3151" cy="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EC9" w14:textId="11EDAC15" w:rsidR="00C91127" w:rsidRDefault="00C91127" w:rsidP="00C91127">
      <w:pPr>
        <w:pStyle w:val="ListParagraph"/>
        <w:numPr>
          <w:ilvl w:val="0"/>
          <w:numId w:val="38"/>
        </w:numPr>
      </w:pP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031DFAE5" w14:textId="77777777" w:rsidR="001227EF" w:rsidRDefault="001227EF" w:rsidP="001227EF"/>
    <w:p w14:paraId="302EE80D" w14:textId="77777777" w:rsidR="001227EF" w:rsidRDefault="001227EF" w:rsidP="001227EF">
      <w:pPr>
        <w:pStyle w:val="IntenseQuote"/>
      </w:pPr>
      <w:r w:rsidRPr="00315C05">
        <w:t>23. Kafka Cluster Controller</w:t>
      </w:r>
    </w:p>
    <w:p w14:paraId="128911CB" w14:textId="77777777" w:rsidR="001227EF" w:rsidRDefault="001227EF" w:rsidP="001227EF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52592C47" wp14:editId="42048758">
            <wp:extent cx="7186580" cy="2348865"/>
            <wp:effectExtent l="0" t="0" r="0" b="0"/>
            <wp:docPr id="127527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20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0480" cy="23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5C6" w14:textId="77777777" w:rsidR="001227EF" w:rsidRPr="00315C05" w:rsidRDefault="001227EF" w:rsidP="001227EF">
      <w:pPr>
        <w:pStyle w:val="ListParagraph"/>
        <w:numPr>
          <w:ilvl w:val="0"/>
          <w:numId w:val="40"/>
        </w:numPr>
      </w:pPr>
      <w:r>
        <w:t>Commands to see selected controller.</w:t>
      </w:r>
      <w:r>
        <w:br/>
      </w:r>
      <w:r>
        <w:rPr>
          <w:noProof/>
        </w:rPr>
        <w:drawing>
          <wp:inline distT="0" distB="0" distL="0" distR="0" wp14:anchorId="42C915DB" wp14:editId="37585910">
            <wp:extent cx="7651115" cy="5264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35D80DF" wp14:editId="4525BE7B">
            <wp:extent cx="7651115" cy="1411605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4095BDC" wp14:editId="0615E556">
            <wp:extent cx="7048500" cy="1581150"/>
            <wp:effectExtent l="0" t="0" r="0" b="0"/>
            <wp:docPr id="52" name="Picture 52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 with text on i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10BC2A0" wp14:editId="0B363850">
            <wp:extent cx="7184390" cy="6298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74959" cy="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A1B13C7" wp14:editId="3BD29468">
            <wp:extent cx="7184862" cy="2070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7484" cy="2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942ED4" wp14:editId="07D534B7">
            <wp:extent cx="7198442" cy="538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6455" cy="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327E6C6A" w14:textId="77777777" w:rsidR="007828B5" w:rsidRDefault="007828B5" w:rsidP="00101AD8"/>
    <w:p w14:paraId="44EA7D1A" w14:textId="77777777" w:rsidR="007828B5" w:rsidRDefault="007828B5" w:rsidP="00101AD8"/>
    <w:p w14:paraId="0D2E946A" w14:textId="77777777" w:rsidR="007828B5" w:rsidRDefault="007828B5" w:rsidP="007828B5">
      <w:pPr>
        <w:pStyle w:val="IntenseQuote"/>
      </w:pPr>
      <w:r w:rsidRPr="004F1E5D">
        <w:lastRenderedPageBreak/>
        <w:t>30. Creating Your First Kafka Producer</w:t>
      </w:r>
    </w:p>
    <w:p w14:paraId="4F004D65" w14:textId="77777777" w:rsidR="007828B5" w:rsidRDefault="007828B5" w:rsidP="007828B5">
      <w:pPr>
        <w:pStyle w:val="ListParagraph"/>
        <w:numPr>
          <w:ilvl w:val="0"/>
          <w:numId w:val="41"/>
        </w:numPr>
      </w:pPr>
      <w:r w:rsidRPr="002A014A">
        <w:rPr>
          <w:b/>
          <w:bCs/>
          <w:u w:val="single"/>
        </w:rPr>
        <w:t>Agenda</w:t>
      </w:r>
      <w:r>
        <w:t xml:space="preserve">: </w:t>
      </w:r>
    </w:p>
    <w:p w14:paraId="59A5FFF2" w14:textId="77777777" w:rsidR="007828B5" w:rsidRDefault="007828B5" w:rsidP="007828B5">
      <w:pPr>
        <w:pStyle w:val="ListParagraph"/>
        <w:numPr>
          <w:ilvl w:val="1"/>
          <w:numId w:val="41"/>
        </w:numPr>
      </w:pPr>
      <w:r>
        <w:t>Mechanism behind sending events to Apache Kafka.</w:t>
      </w:r>
    </w:p>
    <w:p w14:paraId="5058C21A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76B941E2" wp14:editId="3C217E27">
            <wp:extent cx="7270869" cy="1965325"/>
            <wp:effectExtent l="0" t="0" r="6350" b="0"/>
            <wp:docPr id="118" name="Picture 1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79984" cy="19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B74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t xml:space="preserve">Download the attached project and </w:t>
      </w:r>
      <w:proofErr w:type="gramStart"/>
      <w:r>
        <w:t>import</w:t>
      </w:r>
      <w:proofErr w:type="gramEnd"/>
      <w:r>
        <w:t xml:space="preserve"> into the </w:t>
      </w:r>
      <w:proofErr w:type="spellStart"/>
      <w:r>
        <w:t>intellij</w:t>
      </w:r>
      <w:proofErr w:type="spellEnd"/>
      <w:r>
        <w:t>.</w:t>
      </w:r>
    </w:p>
    <w:p w14:paraId="47C4D371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02-hello-producer-starter.zip</w:t>
      </w:r>
      <w:r>
        <w:t>: Initial project.</w:t>
      </w:r>
    </w:p>
    <w:p w14:paraId="64F06B18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02-hello-producer-completed.zip</w:t>
      </w:r>
      <w:r>
        <w:t>: Complete project with code.</w:t>
      </w:r>
    </w:p>
    <w:p w14:paraId="764957C6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6BF16C2A" wp14:editId="27CF8AD5">
            <wp:extent cx="7246647" cy="2211705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65248" cy="22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71C6" w14:textId="7AA9BC46" w:rsidR="0057230D" w:rsidRDefault="00FC7F78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095C8C89" wp14:editId="6C0DE829">
            <wp:extent cx="7651115" cy="1849755"/>
            <wp:effectExtent l="0" t="0" r="0" b="0"/>
            <wp:docPr id="773264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411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88A">
        <w:br/>
      </w:r>
    </w:p>
    <w:p w14:paraId="780D13FC" w14:textId="2A35384E" w:rsidR="00FC7F78" w:rsidRDefault="00F2688A" w:rsidP="007828B5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56BDD343" wp14:editId="502D8D25">
            <wp:extent cx="7103367" cy="3011170"/>
            <wp:effectExtent l="0" t="0" r="0" b="0"/>
            <wp:docPr id="1638259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9600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26214" cy="30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AD05" w14:textId="77777777" w:rsidR="00CC4D30" w:rsidRDefault="00CC4D30" w:rsidP="00CC4D30"/>
    <w:p w14:paraId="399759C9" w14:textId="77777777" w:rsidR="00CC4D30" w:rsidRDefault="00CC4D30" w:rsidP="00CC4D30">
      <w:pPr>
        <w:pStyle w:val="IntenseQuote"/>
      </w:pPr>
      <w:r w:rsidRPr="00F564BD">
        <w:t>34. Message Timestamp</w:t>
      </w:r>
    </w:p>
    <w:p w14:paraId="7E5C3C66" w14:textId="77777777" w:rsidR="00CC4D30" w:rsidRDefault="00CC4D30" w:rsidP="00CC4D30">
      <w:pPr>
        <w:pStyle w:val="ListParagraph"/>
        <w:numPr>
          <w:ilvl w:val="0"/>
          <w:numId w:val="42"/>
        </w:numPr>
      </w:pPr>
      <w:r>
        <w:t>ProducerRecord.timestamp is set in all cases.</w:t>
      </w:r>
    </w:p>
    <w:p w14:paraId="338600BA" w14:textId="77777777" w:rsidR="00CC4D30" w:rsidRDefault="00CC4D30" w:rsidP="00CC4D30">
      <w:pPr>
        <w:pStyle w:val="ListParagraph"/>
        <w:numPr>
          <w:ilvl w:val="0"/>
          <w:numId w:val="42"/>
        </w:numPr>
      </w:pPr>
      <w:r>
        <w:t>There are two timestamping mechanisms:</w:t>
      </w:r>
    </w:p>
    <w:p w14:paraId="36D6BA29" w14:textId="77777777" w:rsidR="00CC4D30" w:rsidRDefault="00CC4D30" w:rsidP="00CC4D30">
      <w:pPr>
        <w:pStyle w:val="ListParagraph"/>
        <w:numPr>
          <w:ilvl w:val="1"/>
          <w:numId w:val="42"/>
        </w:numPr>
      </w:pPr>
      <w:r w:rsidRPr="006E37A4">
        <w:rPr>
          <w:b/>
          <w:bCs/>
        </w:rPr>
        <w:t>Create Time</w:t>
      </w:r>
      <w:r>
        <w:t>: When creating msg</w:t>
      </w:r>
    </w:p>
    <w:p w14:paraId="66B08185" w14:textId="77777777" w:rsidR="00CC4D30" w:rsidRDefault="00CC4D30" w:rsidP="00CC4D30">
      <w:pPr>
        <w:pStyle w:val="ListParagraph"/>
        <w:numPr>
          <w:ilvl w:val="2"/>
          <w:numId w:val="42"/>
        </w:numPr>
      </w:pPr>
      <w:r>
        <w:t>message.timestamp.type=0</w:t>
      </w:r>
    </w:p>
    <w:p w14:paraId="1C65C839" w14:textId="77777777" w:rsidR="00CC4D30" w:rsidRDefault="00CC4D30" w:rsidP="00CC4D30">
      <w:pPr>
        <w:pStyle w:val="ListParagraph"/>
        <w:numPr>
          <w:ilvl w:val="2"/>
          <w:numId w:val="42"/>
        </w:numPr>
      </w:pPr>
      <w:r>
        <w:t>Producer API sets ProducerRecord.timestamp automatically but we can explicitly set this field too.</w:t>
      </w:r>
    </w:p>
    <w:p w14:paraId="07BF04AF" w14:textId="77777777" w:rsidR="00CC4D30" w:rsidRDefault="00CC4D30" w:rsidP="00CC4D30">
      <w:pPr>
        <w:pStyle w:val="ListParagraph"/>
        <w:numPr>
          <w:ilvl w:val="1"/>
          <w:numId w:val="42"/>
        </w:numPr>
      </w:pPr>
      <w:r w:rsidRPr="006E37A4">
        <w:rPr>
          <w:b/>
          <w:bCs/>
        </w:rPr>
        <w:t>Log Append Time</w:t>
      </w:r>
      <w:r>
        <w:t>: Broker will set when appending msg to log file on kafka server.</w:t>
      </w:r>
    </w:p>
    <w:p w14:paraId="4623561C" w14:textId="77777777" w:rsidR="00CC4D30" w:rsidRPr="00F564BD" w:rsidRDefault="00CC4D30" w:rsidP="00CC4D30">
      <w:pPr>
        <w:pStyle w:val="ListParagraph"/>
        <w:numPr>
          <w:ilvl w:val="2"/>
          <w:numId w:val="42"/>
        </w:numPr>
      </w:pPr>
      <w:r>
        <w:t>message.timestamp.type=1</w:t>
      </w:r>
    </w:p>
    <w:p w14:paraId="2C61A8D9" w14:textId="77777777" w:rsidR="00CC4D30" w:rsidRDefault="00CC4D30" w:rsidP="00CC4D30"/>
    <w:p w14:paraId="6AD51FB7" w14:textId="77777777" w:rsidR="007828B5" w:rsidRDefault="007828B5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1712F"/>
    <w:multiLevelType w:val="hybridMultilevel"/>
    <w:tmpl w:val="F55A2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97B82"/>
    <w:multiLevelType w:val="hybridMultilevel"/>
    <w:tmpl w:val="0C9E56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667265"/>
    <w:multiLevelType w:val="hybridMultilevel"/>
    <w:tmpl w:val="87B6C5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2D2FB7"/>
    <w:multiLevelType w:val="hybridMultilevel"/>
    <w:tmpl w:val="5C8838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9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6" w15:restartNumberingAfterBreak="0">
    <w:nsid w:val="72EF1997"/>
    <w:multiLevelType w:val="hybridMultilevel"/>
    <w:tmpl w:val="87B6C5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9"/>
  </w:num>
  <w:num w:numId="3" w16cid:durableId="1362701131">
    <w:abstractNumId w:val="9"/>
  </w:num>
  <w:num w:numId="4" w16cid:durableId="535703355">
    <w:abstractNumId w:val="7"/>
  </w:num>
  <w:num w:numId="5" w16cid:durableId="895972604">
    <w:abstractNumId w:val="10"/>
  </w:num>
  <w:num w:numId="6" w16cid:durableId="1219393737">
    <w:abstractNumId w:val="11"/>
  </w:num>
  <w:num w:numId="7" w16cid:durableId="359359570">
    <w:abstractNumId w:val="32"/>
  </w:num>
  <w:num w:numId="8" w16cid:durableId="1854415803">
    <w:abstractNumId w:val="34"/>
  </w:num>
  <w:num w:numId="9" w16cid:durableId="231042275">
    <w:abstractNumId w:val="1"/>
  </w:num>
  <w:num w:numId="10" w16cid:durableId="871066681">
    <w:abstractNumId w:val="41"/>
  </w:num>
  <w:num w:numId="11" w16cid:durableId="1596591881">
    <w:abstractNumId w:val="30"/>
  </w:num>
  <w:num w:numId="12" w16cid:durableId="1449661176">
    <w:abstractNumId w:val="22"/>
  </w:num>
  <w:num w:numId="13" w16cid:durableId="224950950">
    <w:abstractNumId w:val="35"/>
  </w:num>
  <w:num w:numId="14" w16cid:durableId="1429156093">
    <w:abstractNumId w:val="4"/>
  </w:num>
  <w:num w:numId="15" w16cid:durableId="481889311">
    <w:abstractNumId w:val="13"/>
  </w:num>
  <w:num w:numId="16" w16cid:durableId="1414008513">
    <w:abstractNumId w:val="17"/>
  </w:num>
  <w:num w:numId="17" w16cid:durableId="1782919349">
    <w:abstractNumId w:val="20"/>
  </w:num>
  <w:num w:numId="18" w16cid:durableId="27993071">
    <w:abstractNumId w:val="23"/>
  </w:num>
  <w:num w:numId="19" w16cid:durableId="360279422">
    <w:abstractNumId w:val="28"/>
  </w:num>
  <w:num w:numId="20" w16cid:durableId="642127740">
    <w:abstractNumId w:val="16"/>
  </w:num>
  <w:num w:numId="21" w16cid:durableId="209653804">
    <w:abstractNumId w:val="8"/>
  </w:num>
  <w:num w:numId="22" w16cid:durableId="1592934372">
    <w:abstractNumId w:val="21"/>
  </w:num>
  <w:num w:numId="23" w16cid:durableId="1727219444">
    <w:abstractNumId w:val="26"/>
  </w:num>
  <w:num w:numId="24" w16cid:durableId="740443248">
    <w:abstractNumId w:val="19"/>
  </w:num>
  <w:num w:numId="25" w16cid:durableId="778916288">
    <w:abstractNumId w:val="37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9"/>
  </w:num>
  <w:num w:numId="29" w16cid:durableId="852495757">
    <w:abstractNumId w:val="40"/>
  </w:num>
  <w:num w:numId="30" w16cid:durableId="678434608">
    <w:abstractNumId w:val="27"/>
  </w:num>
  <w:num w:numId="31" w16cid:durableId="529956002">
    <w:abstractNumId w:val="18"/>
  </w:num>
  <w:num w:numId="32" w16cid:durableId="949893940">
    <w:abstractNumId w:val="38"/>
  </w:num>
  <w:num w:numId="33" w16cid:durableId="518593192">
    <w:abstractNumId w:val="31"/>
  </w:num>
  <w:num w:numId="34" w16cid:durableId="176702538">
    <w:abstractNumId w:val="5"/>
  </w:num>
  <w:num w:numId="35" w16cid:durableId="869220829">
    <w:abstractNumId w:val="12"/>
  </w:num>
  <w:num w:numId="36" w16cid:durableId="1143547255">
    <w:abstractNumId w:val="25"/>
  </w:num>
  <w:num w:numId="37" w16cid:durableId="520240357">
    <w:abstractNumId w:val="33"/>
  </w:num>
  <w:num w:numId="38" w16cid:durableId="1726836743">
    <w:abstractNumId w:val="36"/>
  </w:num>
  <w:num w:numId="39" w16cid:durableId="1858081686">
    <w:abstractNumId w:val="6"/>
  </w:num>
  <w:num w:numId="40" w16cid:durableId="978534278">
    <w:abstractNumId w:val="15"/>
  </w:num>
  <w:num w:numId="41" w16cid:durableId="155533030">
    <w:abstractNumId w:val="14"/>
  </w:num>
  <w:num w:numId="42" w16cid:durableId="111879378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0644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279D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27EF"/>
    <w:rsid w:val="001240BC"/>
    <w:rsid w:val="001246F1"/>
    <w:rsid w:val="00126AD3"/>
    <w:rsid w:val="00127141"/>
    <w:rsid w:val="00130312"/>
    <w:rsid w:val="00134A0C"/>
    <w:rsid w:val="00137E54"/>
    <w:rsid w:val="001409EA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230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28B5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1127"/>
    <w:rsid w:val="00C94CC1"/>
    <w:rsid w:val="00CA4BAD"/>
    <w:rsid w:val="00CA575A"/>
    <w:rsid w:val="00CA6AF7"/>
    <w:rsid w:val="00CC4D30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2688A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C7F78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3118</TotalTime>
  <Pages>12</Pages>
  <Words>774</Words>
  <Characters>4414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21</cp:revision>
  <dcterms:created xsi:type="dcterms:W3CDTF">2023-10-02T15:02:00Z</dcterms:created>
  <dcterms:modified xsi:type="dcterms:W3CDTF">2023-10-18T00:22:00Z</dcterms:modified>
</cp:coreProperties>
</file>